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CF27D0" w:rsidRDefault="006B7C19" w:rsidP="00CF27D0">
      <w:pPr>
        <w:pStyle w:val="NoSpacing"/>
        <w:jc w:val="center"/>
      </w:pPr>
      <w:r>
        <w:t>Board of Directors Meeting</w:t>
      </w:r>
    </w:p>
    <w:p w:rsidR="006B7C19" w:rsidRDefault="00CF27D0" w:rsidP="00CF27D0">
      <w:pPr>
        <w:pStyle w:val="NoSpacing"/>
        <w:jc w:val="center"/>
      </w:pPr>
      <w:r>
        <w:t>January 25, 2023</w:t>
      </w:r>
    </w:p>
    <w:p w:rsidR="00EF139D" w:rsidRDefault="006B7C19" w:rsidP="006B7C19">
      <w:pPr>
        <w:pStyle w:val="NoSpacing"/>
      </w:pPr>
      <w:r>
        <w:tab/>
      </w:r>
      <w:r>
        <w:tab/>
      </w:r>
      <w:r>
        <w:tab/>
      </w:r>
    </w:p>
    <w:p w:rsidR="006B7C19" w:rsidRDefault="006B7C19" w:rsidP="006B7C19">
      <w:pPr>
        <w:pStyle w:val="NoSpacing"/>
      </w:pPr>
      <w:r>
        <w:rPr>
          <w:b/>
        </w:rPr>
        <w:t>Members Present:</w:t>
      </w:r>
      <w:r>
        <w:t xml:space="preserve">    </w:t>
      </w:r>
      <w:r>
        <w:tab/>
      </w:r>
      <w:r>
        <w:tab/>
        <w:t xml:space="preserve">Russell Hebert, President     </w:t>
      </w:r>
      <w:r>
        <w:tab/>
        <w:t xml:space="preserve">Michael Daniel, </w:t>
      </w:r>
      <w:proofErr w:type="gramStart"/>
      <w:r>
        <w:t>Director</w:t>
      </w:r>
      <w:proofErr w:type="gramEnd"/>
      <w:r>
        <w:t xml:space="preserve"> via </w:t>
      </w:r>
      <w:r w:rsidR="00E512E2">
        <w:t>phone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  <w:t>Jim Travis, V-President</w:t>
      </w:r>
      <w:r>
        <w:tab/>
        <w:t>Ghorghe Daniel, Director, Absent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</w:r>
      <w:r w:rsidR="00E512E2">
        <w:t>Ada Hebert, Sec.</w:t>
      </w:r>
      <w:r w:rsidR="006676C8">
        <w:t xml:space="preserve">/Treas. </w:t>
      </w:r>
      <w:r w:rsidR="00E512E2">
        <w:t xml:space="preserve"> </w:t>
      </w:r>
      <w:r>
        <w:t xml:space="preserve"> </w:t>
      </w:r>
      <w:r>
        <w:tab/>
        <w:t>Merav Daniel, Director, Absent</w:t>
      </w:r>
    </w:p>
    <w:p w:rsidR="006B7C19" w:rsidRDefault="00DB289B" w:rsidP="006676C8">
      <w:pPr>
        <w:pStyle w:val="NoSpacing"/>
      </w:pPr>
      <w:r>
        <w:tab/>
      </w:r>
      <w:r>
        <w:tab/>
      </w:r>
      <w:r>
        <w:tab/>
      </w:r>
      <w:r>
        <w:tab/>
      </w:r>
      <w:r w:rsidR="006B7C19">
        <w:t>Cathy MacDougall, Property Manager</w:t>
      </w:r>
    </w:p>
    <w:p w:rsidR="00EF139D" w:rsidRDefault="00EF139D" w:rsidP="006B7C19">
      <w:pPr>
        <w:pStyle w:val="NoSpacing"/>
        <w:ind w:left="1440" w:firstLine="720"/>
      </w:pPr>
    </w:p>
    <w:p w:rsidR="00E512E2" w:rsidRPr="00CF27D0" w:rsidRDefault="00E512E2" w:rsidP="00E512E2">
      <w:pPr>
        <w:pStyle w:val="NoSpacing"/>
        <w:ind w:firstLine="720"/>
      </w:pPr>
      <w:r>
        <w:rPr>
          <w:b/>
        </w:rPr>
        <w:t>CALL TO ORDER: -</w:t>
      </w:r>
      <w:r w:rsidR="00CF27D0">
        <w:rPr>
          <w:b/>
        </w:rPr>
        <w:t xml:space="preserve"> </w:t>
      </w:r>
      <w:r w:rsidR="00CF27D0">
        <w:t>The meeting was called to order by Pres. Russell Hebert at 2:20 PM.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F27D0" w:rsidRDefault="00E512E2" w:rsidP="00E512E2">
      <w:pPr>
        <w:pStyle w:val="NoSpacing"/>
        <w:ind w:firstLine="720"/>
      </w:pPr>
      <w:r>
        <w:rPr>
          <w:b/>
        </w:rPr>
        <w:t>PROOF OF NOTICE/QUORUM -</w:t>
      </w:r>
      <w:r w:rsidR="00CF27D0">
        <w:rPr>
          <w:b/>
        </w:rPr>
        <w:t xml:space="preserve"> </w:t>
      </w:r>
      <w:r w:rsidR="00CF27D0">
        <w:t>Yes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F27D0" w:rsidRDefault="00E512E2" w:rsidP="00CF27D0">
      <w:pPr>
        <w:pStyle w:val="NoSpacing"/>
        <w:ind w:left="720"/>
      </w:pPr>
      <w:r>
        <w:rPr>
          <w:b/>
        </w:rPr>
        <w:t>1.  Approval of minutes:</w:t>
      </w:r>
      <w:r w:rsidR="00CF27D0">
        <w:rPr>
          <w:b/>
        </w:rPr>
        <w:t xml:space="preserve"> </w:t>
      </w:r>
      <w:r w:rsidR="00CF27D0">
        <w:t xml:space="preserve">A motion was made by Jim Travis and seconded by Russell Hebert to approve the minutes of November 14, 2022.  Motion passed.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F27D0" w:rsidRDefault="00E512E2" w:rsidP="00CF27D0">
      <w:pPr>
        <w:pStyle w:val="NoSpacing"/>
        <w:ind w:left="720"/>
      </w:pPr>
      <w:r>
        <w:rPr>
          <w:b/>
        </w:rPr>
        <w:t>2.  Financial/Treasurer –</w:t>
      </w:r>
      <w:r w:rsidR="00CF27D0">
        <w:rPr>
          <w:b/>
        </w:rPr>
        <w:t xml:space="preserve"> </w:t>
      </w:r>
      <w:r w:rsidR="00CF27D0">
        <w:t xml:space="preserve">Property Manager advised Board that the auto reserve withdrawal amount needs to be changed.  See copy of report attached.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F27D0" w:rsidRDefault="00E512E2" w:rsidP="00E512E2">
      <w:pPr>
        <w:pStyle w:val="NoSpacing"/>
        <w:ind w:firstLine="720"/>
      </w:pPr>
      <w:r>
        <w:rPr>
          <w:b/>
        </w:rPr>
        <w:t xml:space="preserve">3.  Collections – </w:t>
      </w:r>
      <w:r w:rsidR="00CF27D0">
        <w:t xml:space="preserve">  See attached report.</w:t>
      </w:r>
    </w:p>
    <w:p w:rsidR="00E512E2" w:rsidRPr="00CF27D0" w:rsidRDefault="00E512E2" w:rsidP="00E512E2">
      <w:pPr>
        <w:pStyle w:val="NoSpacing"/>
        <w:ind w:firstLine="720"/>
      </w:pPr>
      <w:r>
        <w:rPr>
          <w:b/>
        </w:rPr>
        <w:t>4.  Manager’s report –</w:t>
      </w:r>
      <w:r w:rsidR="00CF27D0">
        <w:rPr>
          <w:b/>
        </w:rPr>
        <w:t xml:space="preserve"> </w:t>
      </w:r>
      <w:r w:rsidR="00CF27D0">
        <w:t xml:space="preserve">See attached report.  </w:t>
      </w:r>
    </w:p>
    <w:p w:rsidR="00E512E2" w:rsidRPr="00CF27D0" w:rsidRDefault="00E512E2" w:rsidP="00CF27D0">
      <w:pPr>
        <w:pStyle w:val="NoSpacing"/>
        <w:ind w:firstLine="720"/>
      </w:pPr>
      <w:r>
        <w:rPr>
          <w:b/>
        </w:rPr>
        <w:t>5.  Maintenance report –</w:t>
      </w:r>
      <w:r w:rsidR="00CF27D0">
        <w:t xml:space="preserve"> See at</w:t>
      </w:r>
      <w:r w:rsidR="0063777C">
        <w:t>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C5198C" w:rsidRDefault="00E512E2" w:rsidP="007348EF">
      <w:pPr>
        <w:pStyle w:val="NoSpacing"/>
        <w:ind w:left="720"/>
      </w:pPr>
      <w:r>
        <w:rPr>
          <w:b/>
        </w:rPr>
        <w:t>6.  Violations –</w:t>
      </w:r>
      <w:r w:rsidR="0063777C">
        <w:t xml:space="preserve"> A lengthy discussion was held regarding </w:t>
      </w:r>
      <w:r w:rsidR="000A2AFD" w:rsidRPr="004B1AF7">
        <w:t>continuous</w:t>
      </w:r>
      <w:r w:rsidR="000A2AFD">
        <w:t xml:space="preserve"> </w:t>
      </w:r>
      <w:r w:rsidR="007348EF">
        <w:t xml:space="preserve">complaints from residents regarding </w:t>
      </w:r>
      <w:r w:rsidR="0063777C">
        <w:t xml:space="preserve">oversize </w:t>
      </w:r>
      <w:r w:rsidR="00932F95">
        <w:t>dogs</w:t>
      </w:r>
      <w:r w:rsidR="003A53D7">
        <w:t>/</w:t>
      </w:r>
      <w:r w:rsidR="00932F95">
        <w:t xml:space="preserve">feces </w:t>
      </w:r>
      <w:r w:rsidR="0063777C">
        <w:t xml:space="preserve">on the property.  </w:t>
      </w:r>
      <w:r w:rsidR="00BC150F">
        <w:t>D</w:t>
      </w:r>
      <w:r w:rsidR="0082615A">
        <w:t xml:space="preserve">ogs </w:t>
      </w:r>
      <w:r w:rsidR="00BC150F">
        <w:t xml:space="preserve">over 25lbs </w:t>
      </w:r>
      <w:r w:rsidR="0082615A">
        <w:t>is in violation of our governing docs.</w:t>
      </w:r>
    </w:p>
    <w:p w:rsidR="00C5198C" w:rsidRDefault="00C5198C" w:rsidP="007348EF">
      <w:pPr>
        <w:pStyle w:val="NoSpacing"/>
        <w:ind w:left="720"/>
      </w:pPr>
    </w:p>
    <w:p w:rsidR="00E512E2" w:rsidRPr="0063777C" w:rsidRDefault="0063777C" w:rsidP="007348EF">
      <w:pPr>
        <w:pStyle w:val="NoSpacing"/>
        <w:ind w:left="720"/>
      </w:pPr>
      <w:bookmarkStart w:id="0" w:name="_GoBack"/>
      <w:bookmarkEnd w:id="0"/>
      <w:r>
        <w:t xml:space="preserve">A motion was made by Russell Hebert and seconded by Michael Daniel that </w:t>
      </w:r>
      <w:r w:rsidR="00EF0382">
        <w:t xml:space="preserve">dog </w:t>
      </w:r>
      <w:r>
        <w:t xml:space="preserve">owners </w:t>
      </w:r>
      <w:r w:rsidR="003A53D7">
        <w:t xml:space="preserve">and their tenant </w:t>
      </w:r>
      <w:r>
        <w:t xml:space="preserve">will receive a 10 day notice to remove </w:t>
      </w:r>
      <w:r w:rsidR="00940BAF">
        <w:t xml:space="preserve">the </w:t>
      </w:r>
      <w:r>
        <w:t xml:space="preserve">oversize dog off the property.  If the dog </w:t>
      </w:r>
      <w:r w:rsidR="00940BAF">
        <w:t>is</w:t>
      </w:r>
      <w:r>
        <w:t xml:space="preserve"> not removed</w:t>
      </w:r>
      <w:r w:rsidR="003A53D7">
        <w:t xml:space="preserve"> it is a</w:t>
      </w:r>
      <w:r>
        <w:t xml:space="preserve"> breach of lease contract</w:t>
      </w:r>
      <w:r w:rsidR="003A53D7">
        <w:t xml:space="preserve">.  The lease is then terminated and dog owner will have 30 days to </w:t>
      </w:r>
      <w:r>
        <w:t>vacate the property</w:t>
      </w:r>
      <w:r w:rsidR="003A53D7">
        <w:t>.</w:t>
      </w:r>
      <w:r>
        <w:t xml:space="preserve">  Motion passed.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  <w:rPr>
          <w:b/>
          <w:u w:val="single"/>
        </w:rPr>
      </w:pPr>
      <w:r w:rsidRPr="00E512E2">
        <w:rPr>
          <w:b/>
          <w:u w:val="single"/>
        </w:rPr>
        <w:t>OLD BUSINESS</w:t>
      </w:r>
    </w:p>
    <w:p w:rsidR="00E512E2" w:rsidRDefault="00E512E2" w:rsidP="00E512E2">
      <w:pPr>
        <w:pStyle w:val="NoSpacing"/>
        <w:ind w:firstLine="720"/>
        <w:rPr>
          <w:b/>
          <w:u w:val="single"/>
        </w:rPr>
      </w:pPr>
    </w:p>
    <w:p w:rsidR="00E512E2" w:rsidRDefault="00E512E2" w:rsidP="00EF139D">
      <w:pPr>
        <w:pStyle w:val="NoSpacing"/>
        <w:ind w:left="720"/>
      </w:pPr>
      <w:r>
        <w:rPr>
          <w:b/>
        </w:rPr>
        <w:t xml:space="preserve">7.  </w:t>
      </w:r>
      <w:r w:rsidR="00EF0382">
        <w:rPr>
          <w:b/>
        </w:rPr>
        <w:t xml:space="preserve">POOL PROPOSALS - </w:t>
      </w:r>
      <w:r w:rsidR="00EF0382">
        <w:t xml:space="preserve">A motion was made by Russell Hebert and seconded by Michael Daniel to accept the proposal from Waters Edge Pools of $45,628 </w:t>
      </w:r>
      <w:r w:rsidR="00EF139D">
        <w:t xml:space="preserve">for complete renovation of the main pool and tile repair to the south </w:t>
      </w:r>
      <w:r w:rsidR="00782107">
        <w:t>pool not</w:t>
      </w:r>
      <w:r w:rsidR="00EF0382">
        <w:t xml:space="preserve"> to exceed $</w:t>
      </w:r>
      <w:r w:rsidR="00EF139D">
        <w:t>47,000</w:t>
      </w:r>
      <w:r w:rsidR="002B0E4D">
        <w:t xml:space="preserve"> </w:t>
      </w:r>
      <w:r w:rsidR="002B0E4D" w:rsidRPr="00F54409">
        <w:t>in case of unexpected expenses</w:t>
      </w:r>
      <w:r w:rsidR="00EF139D" w:rsidRPr="00F54409">
        <w:t>.</w:t>
      </w:r>
      <w:r w:rsidR="00EF139D">
        <w:t xml:space="preserve">  Motion passed.</w:t>
      </w:r>
    </w:p>
    <w:p w:rsidR="00EF139D" w:rsidRDefault="00EF139D" w:rsidP="00E512E2">
      <w:pPr>
        <w:pStyle w:val="NoSpacing"/>
        <w:ind w:firstLine="720"/>
        <w:rPr>
          <w:b/>
        </w:rPr>
      </w:pPr>
    </w:p>
    <w:p w:rsidR="00E512E2" w:rsidRPr="00EF139D" w:rsidRDefault="00E512E2" w:rsidP="00782107">
      <w:pPr>
        <w:pStyle w:val="NoSpacing"/>
        <w:ind w:left="720"/>
      </w:pPr>
      <w:r>
        <w:rPr>
          <w:b/>
        </w:rPr>
        <w:t>8.</w:t>
      </w:r>
      <w:r w:rsidR="00EF139D">
        <w:rPr>
          <w:b/>
        </w:rPr>
        <w:t xml:space="preserve">  WINDOWS </w:t>
      </w:r>
      <w:r w:rsidR="00782107">
        <w:rPr>
          <w:b/>
        </w:rPr>
        <w:t>–</w:t>
      </w:r>
      <w:r w:rsidR="00EF139D">
        <w:rPr>
          <w:b/>
        </w:rPr>
        <w:t xml:space="preserve"> </w:t>
      </w:r>
      <w:r w:rsidR="00782107" w:rsidRPr="00FC4948">
        <w:t>Property Manager advised the Board that m</w:t>
      </w:r>
      <w:r w:rsidR="00EF139D">
        <w:t>any windows on the property are 30 plus years old and some are star</w:t>
      </w:r>
      <w:r w:rsidR="00782107">
        <w:t>ting to leak causing mold and stucco repairs</w:t>
      </w:r>
      <w:r w:rsidR="00EF139D">
        <w:t>.  The Board needs to advise owners whose windows are leaking that they need to consider replacing windows, which is their responsibility.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782107" w:rsidRDefault="00E512E2" w:rsidP="0006326F">
      <w:pPr>
        <w:pStyle w:val="NoSpacing"/>
        <w:ind w:left="720"/>
      </w:pPr>
      <w:r>
        <w:rPr>
          <w:b/>
        </w:rPr>
        <w:t>ADJOURNMENT</w:t>
      </w:r>
      <w:r w:rsidR="0006326F">
        <w:rPr>
          <w:b/>
        </w:rPr>
        <w:t xml:space="preserve">: </w:t>
      </w:r>
      <w:r w:rsidR="00782107">
        <w:t xml:space="preserve">A motion was made by Russell Hebert and seconded by Jim Travis </w:t>
      </w:r>
      <w:r w:rsidR="00D81385">
        <w:t>to adjourn</w:t>
      </w:r>
      <w:r w:rsidR="00782107">
        <w:t xml:space="preserve"> the meeting at 2.53 PM.</w:t>
      </w:r>
    </w:p>
    <w:p w:rsidR="00782107" w:rsidRDefault="00782107" w:rsidP="00E512E2">
      <w:pPr>
        <w:pStyle w:val="NoSpacing"/>
        <w:ind w:firstLine="720"/>
      </w:pPr>
    </w:p>
    <w:p w:rsidR="00782107" w:rsidRDefault="00782107" w:rsidP="00E512E2">
      <w:pPr>
        <w:pStyle w:val="NoSpacing"/>
        <w:ind w:firstLine="720"/>
      </w:pPr>
      <w:r>
        <w:t>Respectfully submitted by</w:t>
      </w:r>
    </w:p>
    <w:p w:rsidR="00782107" w:rsidRPr="00782107" w:rsidRDefault="00782107" w:rsidP="00E512E2">
      <w:pPr>
        <w:pStyle w:val="NoSpacing"/>
        <w:ind w:firstLine="720"/>
      </w:pPr>
      <w:r>
        <w:t>Ada Hebert, Secretary</w:t>
      </w: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 w:rsidSect="0006326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06326F"/>
    <w:rsid w:val="000A2AFD"/>
    <w:rsid w:val="001B4BA2"/>
    <w:rsid w:val="002B0E4D"/>
    <w:rsid w:val="003A53D7"/>
    <w:rsid w:val="00473E9C"/>
    <w:rsid w:val="00492AC0"/>
    <w:rsid w:val="00494B4E"/>
    <w:rsid w:val="004A6A2E"/>
    <w:rsid w:val="004B1AF7"/>
    <w:rsid w:val="005F40E0"/>
    <w:rsid w:val="0063777C"/>
    <w:rsid w:val="006676C8"/>
    <w:rsid w:val="006B7C19"/>
    <w:rsid w:val="007348EF"/>
    <w:rsid w:val="00782107"/>
    <w:rsid w:val="007C692D"/>
    <w:rsid w:val="0082615A"/>
    <w:rsid w:val="00932F95"/>
    <w:rsid w:val="00940BAF"/>
    <w:rsid w:val="00953F5C"/>
    <w:rsid w:val="00BC150F"/>
    <w:rsid w:val="00C5198C"/>
    <w:rsid w:val="00CA4EA5"/>
    <w:rsid w:val="00CF27D0"/>
    <w:rsid w:val="00D81385"/>
    <w:rsid w:val="00DB289B"/>
    <w:rsid w:val="00E512E2"/>
    <w:rsid w:val="00EF0382"/>
    <w:rsid w:val="00EF139D"/>
    <w:rsid w:val="00F54409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2023-01-30T13:53:00Z</cp:lastPrinted>
  <dcterms:created xsi:type="dcterms:W3CDTF">2023-02-03T16:26:00Z</dcterms:created>
  <dcterms:modified xsi:type="dcterms:W3CDTF">2023-02-03T16:26:00Z</dcterms:modified>
</cp:coreProperties>
</file>